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F13D9" w14:textId="50C1507D" w:rsidR="00F31BFA" w:rsidRPr="00F31BFA" w:rsidRDefault="00F31BFA" w:rsidP="00A7598E">
      <w:pPr>
        <w:spacing w:after="0" w:line="378" w:lineRule="atLeast"/>
        <w:jc w:val="center"/>
        <w:rPr>
          <w:rFonts w:eastAsia="Times New Roman" w:cs="Times New Roman"/>
          <w:b/>
          <w:bCs/>
          <w:sz w:val="40"/>
          <w:szCs w:val="40"/>
        </w:rPr>
      </w:pPr>
      <w:r w:rsidRPr="00F31BFA">
        <w:rPr>
          <w:rFonts w:eastAsia="Times New Roman" w:cs="Times New Roman"/>
          <w:b/>
          <w:bCs/>
          <w:sz w:val="40"/>
          <w:szCs w:val="40"/>
        </w:rPr>
        <w:t>ĐỌC MỞ RỘNG THỂ LOẠI</w:t>
      </w:r>
    </w:p>
    <w:p w14:paraId="38E3C54D" w14:textId="5D8BF125" w:rsidR="00A7598E" w:rsidRPr="00F31BFA" w:rsidRDefault="00A7598E" w:rsidP="00A7598E">
      <w:pPr>
        <w:spacing w:after="0" w:line="378" w:lineRule="atLeast"/>
        <w:jc w:val="center"/>
        <w:rPr>
          <w:rFonts w:eastAsia="Times New Roman" w:cs="Times New Roman"/>
          <w:sz w:val="36"/>
          <w:szCs w:val="36"/>
        </w:rPr>
      </w:pPr>
      <w:r w:rsidRPr="00304EFB">
        <w:rPr>
          <w:rFonts w:ascii="Verdana" w:eastAsia="Times New Roman" w:hAnsi="Verdana" w:cs="Times New Roman"/>
          <w:sz w:val="27"/>
          <w:szCs w:val="27"/>
        </w:rPr>
        <w:br/>
      </w:r>
      <w:r w:rsidRPr="00F31BFA">
        <w:rPr>
          <w:rFonts w:eastAsia="Times New Roman" w:cs="Times New Roman"/>
          <w:sz w:val="36"/>
          <w:szCs w:val="36"/>
        </w:rPr>
        <w:t>ĐÁ TRỔ BÔNG</w:t>
      </w:r>
    </w:p>
    <w:p w14:paraId="0F7C65C2" w14:textId="36909BA8" w:rsidR="00A7598E" w:rsidRPr="00304EFB" w:rsidRDefault="00A7598E" w:rsidP="00A7598E">
      <w:pPr>
        <w:spacing w:after="0" w:line="378" w:lineRule="atLeast"/>
        <w:jc w:val="right"/>
        <w:rPr>
          <w:rFonts w:eastAsia="Times New Roman" w:cs="Times New Roman"/>
          <w:sz w:val="36"/>
          <w:szCs w:val="36"/>
        </w:rPr>
      </w:pPr>
      <w:r w:rsidRPr="00304EFB">
        <w:rPr>
          <w:rFonts w:eastAsia="Times New Roman" w:cs="Times New Roman"/>
          <w:sz w:val="36"/>
          <w:szCs w:val="36"/>
        </w:rPr>
        <w:t>(Nguyễn Ngọc Tư)</w:t>
      </w:r>
    </w:p>
    <w:p w14:paraId="5A992435" w14:textId="575F4444" w:rsidR="00A7598E" w:rsidRPr="00906BB4" w:rsidRDefault="00A7598E" w:rsidP="000929DC">
      <w:pPr>
        <w:spacing w:after="0" w:line="378" w:lineRule="atLeast"/>
        <w:ind w:left="-993" w:firstLine="1135"/>
        <w:jc w:val="both"/>
        <w:rPr>
          <w:rFonts w:eastAsia="Times New Roman" w:cs="Times New Roman"/>
          <w:sz w:val="36"/>
          <w:szCs w:val="36"/>
        </w:rPr>
      </w:pPr>
      <w:r w:rsidRPr="00906BB4">
        <w:rPr>
          <w:rFonts w:eastAsia="Times New Roman" w:cs="Times New Roman"/>
          <w:sz w:val="36"/>
          <w:szCs w:val="36"/>
        </w:rPr>
        <w:t>Khờ, thằng nhỏ gánh nước đi đằng trước tôi, đang bốc khói. Bằng mắt thường cũng thấy một làn hơi mỏng bả lả gợn quanh nó, nhất là từ đôi ống quần ướt mèm. Nước trong thùng ở hai đầu quang gánh dù không sánh ra chút nào, nhưng cứ nghĩ lên đến đỉnh núi chắc chỉ còn lưng lửng, vì nước bốc hơi. Mình thì có hơn gì, tôi nghĩ, cũng sắp bốc cháy tới nơi rồi.</w:t>
      </w:r>
    </w:p>
    <w:p w14:paraId="400EEEFA" w14:textId="77777777" w:rsidR="00A7598E" w:rsidRPr="00906BB4" w:rsidRDefault="00A7598E" w:rsidP="000929DC">
      <w:pPr>
        <w:spacing w:after="0" w:line="378" w:lineRule="atLeast"/>
        <w:ind w:left="-993" w:firstLine="1135"/>
        <w:jc w:val="both"/>
        <w:rPr>
          <w:rFonts w:eastAsia="Times New Roman" w:cs="Times New Roman"/>
          <w:sz w:val="36"/>
          <w:szCs w:val="36"/>
        </w:rPr>
      </w:pPr>
      <w:r w:rsidRPr="00906BB4">
        <w:rPr>
          <w:rFonts w:eastAsia="Times New Roman" w:cs="Times New Roman"/>
          <w:sz w:val="36"/>
          <w:szCs w:val="36"/>
        </w:rPr>
        <w:t>Nắng hệt một chảo mật nấu sôi, và những con người bé nhỏ ngụp lặn trong ấy chín nhừ, mặt mày đỏ lựng. Thỉnh thoảng Khờ dừng lại để chờ tôi lúc này hồng hộc thở, bước từng bậc đá bằng đôi chân không biết của ai. Dù nó đã lên xuống núi mười bảy lần trong ngày, gánh nước uống cho chục ngoài hộ dân sống trên ấy. Hỏi Khờ sắp tới nơi chưa, nó kêu xíu nữa. Chữ “xíu” không làm tôi mừng, vì biết mình còn trèo nhiều dốc đá mới chạm chân đỉnh núi trọc bon không cây cối.</w:t>
      </w:r>
    </w:p>
    <w:p w14:paraId="17F2D1FA" w14:textId="77777777" w:rsidR="00A7598E" w:rsidRPr="00906BB4" w:rsidRDefault="00A7598E" w:rsidP="000929DC">
      <w:pPr>
        <w:spacing w:after="0" w:line="378" w:lineRule="atLeast"/>
        <w:ind w:left="-993" w:firstLine="1135"/>
        <w:jc w:val="both"/>
        <w:rPr>
          <w:rFonts w:eastAsia="Times New Roman" w:cs="Times New Roman"/>
          <w:sz w:val="36"/>
          <w:szCs w:val="36"/>
        </w:rPr>
      </w:pPr>
      <w:r w:rsidRPr="00906BB4">
        <w:rPr>
          <w:rFonts w:eastAsia="Times New Roman" w:cs="Times New Roman"/>
          <w:sz w:val="36"/>
          <w:szCs w:val="36"/>
        </w:rPr>
        <w:t>“Đám đá này mơi mốt trổ bông”, Khờ nói.</w:t>
      </w:r>
    </w:p>
    <w:p w14:paraId="596E1F89" w14:textId="77777777" w:rsidR="00A7598E" w:rsidRPr="00906BB4" w:rsidRDefault="00A7598E" w:rsidP="000929DC">
      <w:pPr>
        <w:spacing w:after="0" w:line="378" w:lineRule="atLeast"/>
        <w:ind w:left="-993" w:firstLine="1135"/>
        <w:jc w:val="both"/>
        <w:rPr>
          <w:rFonts w:eastAsia="Times New Roman" w:cs="Times New Roman"/>
          <w:sz w:val="36"/>
          <w:szCs w:val="36"/>
        </w:rPr>
      </w:pPr>
      <w:r w:rsidRPr="00906BB4">
        <w:rPr>
          <w:rFonts w:eastAsia="Times New Roman" w:cs="Times New Roman"/>
          <w:sz w:val="36"/>
          <w:szCs w:val="36"/>
        </w:rPr>
        <w:t>Năm Khờ chín tuổi, mẹ dắt nó lên ngọn núi Trời này, bảo ngồi đó đợi đá trổ bông mẹ lên đón. Rồi bà mẹ trẻ xuống núi, biệt dạng. Chị chủ quán nước ngay bên sườn núi vẫn còn nhớ gương mặt cô gái đó, “trẻ măng, đem con đi bỏ mà mặt tỉnh bơ, trửng giỡn với mấy thằng kiếm củi”. Chắc là sớm làm mẹ đơn thân, không mang vác nổi thằng nhỏ khờ căm đặt đâu ngồi đó. Chắc là ngủ quên trên cỏ rồi đẻ Khờ, như những bà mẹ Việt cổ xưa vẫn cấn bầu nhờ uống nước trong gáo dừa, ướm chân vào dấu chân lạ.</w:t>
      </w:r>
    </w:p>
    <w:p w14:paraId="70BCC20D" w14:textId="77777777" w:rsidR="00A7598E" w:rsidRPr="00906BB4" w:rsidRDefault="00A7598E" w:rsidP="000929DC">
      <w:pPr>
        <w:spacing w:after="0" w:line="378" w:lineRule="atLeast"/>
        <w:ind w:left="-993" w:firstLine="1135"/>
        <w:jc w:val="both"/>
        <w:rPr>
          <w:rFonts w:eastAsia="Times New Roman" w:cs="Times New Roman"/>
          <w:sz w:val="36"/>
          <w:szCs w:val="36"/>
        </w:rPr>
      </w:pPr>
      <w:r w:rsidRPr="00906BB4">
        <w:rPr>
          <w:rFonts w:eastAsia="Times New Roman" w:cs="Times New Roman"/>
          <w:sz w:val="36"/>
          <w:szCs w:val="36"/>
        </w:rPr>
        <w:t>Thằng nhỏ từng có cái tên tử tế, nhưng người xóm núi quên mất rồi. Nói cho cùng, làm gì có tên nào hợp với nó, bằng tên Khờ. Trong thân xác thằng con trai sắp ba mươi, là một trí khôn của trẻ con năm bảy tuổi. Thời gian không làm mai một cái niềm tin rồi đá trổ bông, mẹ đón về.</w:t>
      </w:r>
    </w:p>
    <w:p w14:paraId="146D7386" w14:textId="0C455862" w:rsidR="00A7598E" w:rsidRPr="00906BB4" w:rsidRDefault="00A7598E" w:rsidP="000929DC">
      <w:pPr>
        <w:spacing w:after="0" w:line="378" w:lineRule="atLeast"/>
        <w:ind w:left="-993" w:firstLine="1135"/>
        <w:jc w:val="both"/>
        <w:rPr>
          <w:rFonts w:eastAsia="Times New Roman" w:cs="Times New Roman"/>
          <w:sz w:val="36"/>
          <w:szCs w:val="36"/>
        </w:rPr>
      </w:pPr>
      <w:r w:rsidRPr="00906BB4">
        <w:rPr>
          <w:rFonts w:eastAsia="Times New Roman" w:cs="Times New Roman"/>
          <w:sz w:val="36"/>
          <w:szCs w:val="36"/>
        </w:rPr>
        <w:t xml:space="preserve">Sống nhờ chén cơm của cư dân triền núi, nhưng Khờ chưa bao giờ làm họ tiếc vì đã nuôi dưỡng mình. Nhờ chi thằng nhỏ cũng làm, và </w:t>
      </w:r>
      <w:r w:rsidRPr="00906BB4">
        <w:rPr>
          <w:rFonts w:eastAsia="Times New Roman" w:cs="Times New Roman"/>
          <w:sz w:val="36"/>
          <w:szCs w:val="36"/>
        </w:rPr>
        <w:lastRenderedPageBreak/>
        <w:t>nặng nhọc cỡ nào cũng không than vãn. Mưa nó đi cọ rửa những bậc đá đóng rêu, che giúp mái nhà ai đó, cõng bà Chín Sầu Đâu đi hốt thuốc nam chữa đau khớp, đón thằng Đen kẹt ở trường trong giông gió. Hạn qua nó kiếm củi phơi khô chất đầy miễu hoang, cả xóm xài mút mùa không hết. Mùa khô nào họ cũng uống nước mưa một tay Khờ gánh, từ ngôi chùa gần chân núi Xanh.</w:t>
      </w:r>
    </w:p>
    <w:p w14:paraId="5B5C5DEC" w14:textId="77777777" w:rsidR="001246AD" w:rsidRPr="00906BB4" w:rsidRDefault="001246AD" w:rsidP="000929DC">
      <w:pPr>
        <w:spacing w:after="0" w:line="378" w:lineRule="atLeast"/>
        <w:ind w:left="-993" w:firstLine="1135"/>
        <w:jc w:val="both"/>
        <w:rPr>
          <w:rFonts w:eastAsia="Times New Roman" w:cs="Times New Roman"/>
          <w:sz w:val="36"/>
          <w:szCs w:val="36"/>
        </w:rPr>
      </w:pPr>
    </w:p>
    <w:p w14:paraId="45F58677" w14:textId="77777777" w:rsidR="00A7598E" w:rsidRPr="00906BB4" w:rsidRDefault="00A7598E" w:rsidP="000929DC">
      <w:pPr>
        <w:spacing w:after="0" w:line="378" w:lineRule="atLeast"/>
        <w:ind w:left="-993" w:firstLine="1135"/>
        <w:jc w:val="both"/>
        <w:rPr>
          <w:rFonts w:eastAsia="Times New Roman" w:cs="Times New Roman"/>
          <w:sz w:val="36"/>
          <w:szCs w:val="36"/>
        </w:rPr>
      </w:pPr>
      <w:r w:rsidRPr="00906BB4">
        <w:rPr>
          <w:rFonts w:eastAsia="Times New Roman" w:cs="Times New Roman"/>
          <w:sz w:val="36"/>
          <w:szCs w:val="36"/>
        </w:rPr>
        <w:t>Suốt ba chục năm, duy nhất một lần Khờ rời núi chừng tuần lễ. Nó bị sét đánh. Cái đầu trọc của núi mà nó đang chăn giữ, không hiểu sao hay bị sét xuống thăm, đến cây cối không mọc nổi. Bữa đó giông khô, Khờ lom khom gom mớ thuốc nam chùa gửi phơi, thì bị sét quật lăn ra, tóc cháy xém. Câu đầu tiên nó nói khi tỉnh dậy, “đá trổ bông chưa?”</w:t>
      </w:r>
    </w:p>
    <w:p w14:paraId="77345234" w14:textId="77777777" w:rsidR="00A7598E" w:rsidRPr="00906BB4" w:rsidRDefault="00A7598E" w:rsidP="000929DC">
      <w:pPr>
        <w:spacing w:after="0" w:line="378" w:lineRule="atLeast"/>
        <w:ind w:left="-993" w:firstLine="1135"/>
        <w:jc w:val="both"/>
        <w:rPr>
          <w:rFonts w:eastAsia="Times New Roman" w:cs="Times New Roman"/>
          <w:sz w:val="36"/>
          <w:szCs w:val="36"/>
        </w:rPr>
      </w:pPr>
      <w:r w:rsidRPr="00906BB4">
        <w:rPr>
          <w:rFonts w:eastAsia="Times New Roman" w:cs="Times New Roman"/>
          <w:sz w:val="36"/>
          <w:szCs w:val="36"/>
        </w:rPr>
        <w:t>Tới ông trời còn không bứng thằng Khờ ra khỏi mớ đá đó, người núi Xanh nói. Đúng lúc Khờ lại thêm một lượt gánh nữa ngang qua chỗ quán nước tôi ngồi cùng mấy bà trong xóm, nhe răng cười. Ở Khờ không có vẻ gì bơ vơ, dù đang một mình bơi giữa đá và nắng. Ngay khi nó bị che khuất bởi một cua gắt trên đường mòn, cũng để lại cảm giác ấm áp, chắc nịch. Khó giải thích, nhất là nhân vật ấy mang trong mình một câu chuyện mủi lòng.</w:t>
      </w:r>
    </w:p>
    <w:p w14:paraId="2D427FF7" w14:textId="77777777" w:rsidR="00A7598E" w:rsidRPr="00906BB4" w:rsidRDefault="00A7598E" w:rsidP="000929DC">
      <w:pPr>
        <w:spacing w:after="0" w:line="378" w:lineRule="atLeast"/>
        <w:ind w:left="-993" w:firstLine="1135"/>
        <w:jc w:val="both"/>
        <w:rPr>
          <w:rFonts w:eastAsia="Times New Roman" w:cs="Times New Roman"/>
          <w:sz w:val="36"/>
          <w:szCs w:val="36"/>
        </w:rPr>
      </w:pPr>
      <w:r w:rsidRPr="00906BB4">
        <w:rPr>
          <w:rFonts w:eastAsia="Times New Roman" w:cs="Times New Roman"/>
          <w:sz w:val="36"/>
          <w:szCs w:val="36"/>
        </w:rPr>
        <w:t>Hỏi mẹ Khờ có từng quay lại không, người núi Xanh nói biết đâu, giờ nhiều du khách lên đây, mặt mũi ai cũng dáo dác như ai, nhớ sao nổi người phụ nữ mấy chục năm về trước. Thằng nhỏ hay bị du khách ghẹo, họ xưng mẹ nè con, mau về với mẹ. “Mẹ tui nói chừng đá trổ bông mới lên đón, giờ có trổ xíu nào đâu”, Khờ nói. Chỉ một lời dối ầu ơ, nhưng với bộ não ngờ nghệch của Khờ, đã thành một thứ dây trói bền dai, buộc nó mãi trên đỉnh núi.</w:t>
      </w:r>
    </w:p>
    <w:p w14:paraId="6B33EFEF" w14:textId="77777777" w:rsidR="00A7598E" w:rsidRPr="00906BB4" w:rsidRDefault="00A7598E" w:rsidP="000929DC">
      <w:pPr>
        <w:spacing w:after="0" w:line="378" w:lineRule="atLeast"/>
        <w:ind w:left="-993" w:firstLine="1135"/>
        <w:jc w:val="both"/>
        <w:rPr>
          <w:rFonts w:eastAsia="Times New Roman" w:cs="Times New Roman"/>
          <w:sz w:val="36"/>
          <w:szCs w:val="36"/>
        </w:rPr>
      </w:pPr>
      <w:r w:rsidRPr="00906BB4">
        <w:rPr>
          <w:rFonts w:eastAsia="Times New Roman" w:cs="Times New Roman"/>
          <w:sz w:val="36"/>
          <w:szCs w:val="36"/>
        </w:rPr>
        <w:t>Mẹ Khờ có ở đây, chắc gì lay chuyển được nó, đá chưa nở bông nào.</w:t>
      </w:r>
    </w:p>
    <w:p w14:paraId="42888F6C" w14:textId="77777777" w:rsidR="00A7598E" w:rsidRPr="00906BB4" w:rsidRDefault="00A7598E" w:rsidP="000929DC">
      <w:pPr>
        <w:spacing w:after="0" w:line="378" w:lineRule="atLeast"/>
        <w:ind w:left="-993" w:firstLine="1135"/>
        <w:jc w:val="both"/>
        <w:rPr>
          <w:rFonts w:eastAsia="Times New Roman" w:cs="Times New Roman"/>
          <w:sz w:val="36"/>
          <w:szCs w:val="36"/>
        </w:rPr>
      </w:pPr>
      <w:r w:rsidRPr="00906BB4">
        <w:rPr>
          <w:rFonts w:eastAsia="Times New Roman" w:cs="Times New Roman"/>
          <w:sz w:val="36"/>
          <w:szCs w:val="36"/>
        </w:rPr>
        <w:t xml:space="preserve">Dân núi Xanh có lần hối tiếc, khi xúm nhau thuyết phục Khờ, rằng đám đá đó đâu thể trổ bông được, sét đánh quá chừng mà, nhìn thì biết, tới cỏ còn không mọc nổi. Khờ nói luôn, vậy mấy cục đá hong bị trời đánh thể nào cũng có bông. Từ bữa đó nó leo trèo khắp núi. Lo bông </w:t>
      </w:r>
      <w:r w:rsidRPr="00906BB4">
        <w:rPr>
          <w:rFonts w:eastAsia="Times New Roman" w:cs="Times New Roman"/>
          <w:sz w:val="36"/>
          <w:szCs w:val="36"/>
        </w:rPr>
        <w:lastRenderedPageBreak/>
        <w:t>đá đang trổ ở hang hốc nào đó, nơi nó chưa mò tới. Còn cả xóm thì phấp phỏng sợ nó trượt chân.</w:t>
      </w:r>
    </w:p>
    <w:p w14:paraId="0BF2F5C8" w14:textId="77777777" w:rsidR="00A7598E" w:rsidRPr="00906BB4" w:rsidRDefault="00A7598E" w:rsidP="000929DC">
      <w:pPr>
        <w:spacing w:after="0" w:line="378" w:lineRule="atLeast"/>
        <w:ind w:left="-993" w:firstLine="1135"/>
        <w:jc w:val="both"/>
        <w:rPr>
          <w:rFonts w:eastAsia="Times New Roman" w:cs="Times New Roman"/>
          <w:sz w:val="36"/>
          <w:szCs w:val="36"/>
        </w:rPr>
      </w:pPr>
      <w:r w:rsidRPr="00906BB4">
        <w:rPr>
          <w:rFonts w:eastAsia="Times New Roman" w:cs="Times New Roman"/>
          <w:sz w:val="36"/>
          <w:szCs w:val="36"/>
        </w:rPr>
        <w:t>Mình mà nói núi này đá đực khó ra bông, Khờ sẽ hỏi, vậy núi nào mới có? Tôi hình dung vậy, khi ngó thằng nhỏ vừa gánh xong đôi nước cuối cùng trong ngày, đổ vào cái khạp da bò đặt ngay đỉnh trọc. Nước ấy dành cho du khách uống đỡ khát. Dù họ chỉ dùng rửa mặt, rửa chân, hắt vào người nhau cho vui.</w:t>
      </w:r>
    </w:p>
    <w:p w14:paraId="02CBC171" w14:textId="77777777" w:rsidR="00A7598E" w:rsidRPr="00906BB4" w:rsidRDefault="00A7598E" w:rsidP="000929DC">
      <w:pPr>
        <w:spacing w:after="0" w:line="378" w:lineRule="atLeast"/>
        <w:ind w:left="-993" w:firstLine="1135"/>
        <w:jc w:val="both"/>
        <w:rPr>
          <w:rFonts w:eastAsia="Times New Roman" w:cs="Times New Roman"/>
          <w:sz w:val="36"/>
          <w:szCs w:val="36"/>
        </w:rPr>
      </w:pPr>
      <w:r w:rsidRPr="00906BB4">
        <w:rPr>
          <w:rFonts w:eastAsia="Times New Roman" w:cs="Times New Roman"/>
          <w:sz w:val="36"/>
          <w:szCs w:val="36"/>
        </w:rPr>
        <w:t>Nắng vẫn xéo xắt, chưa chịu nguội. Tôi quay lại đúng cái chân núi mà vài tiếng đồng hồ trước mình đứng ngán ngẩm vì nắng và hồ Xanh cạn đáy. Nghĩ chắc cũng không cần trèo lên chi, quá biết trên đó có những thứ gì, lại miễu cậu miễu cô, lại những quán xá đu theo vách đá, lại bày bán mấy thứ thần dược từ cỏ cây meo mốc chớ đâu.</w:t>
      </w:r>
    </w:p>
    <w:p w14:paraId="5DC8BFF9" w14:textId="77777777" w:rsidR="00A7598E" w:rsidRPr="00906BB4" w:rsidRDefault="00A7598E" w:rsidP="000929DC">
      <w:pPr>
        <w:spacing w:after="0" w:line="378" w:lineRule="atLeast"/>
        <w:ind w:left="-993" w:firstLine="1135"/>
        <w:jc w:val="both"/>
        <w:rPr>
          <w:rFonts w:eastAsia="Times New Roman" w:cs="Times New Roman"/>
          <w:sz w:val="36"/>
          <w:szCs w:val="36"/>
        </w:rPr>
      </w:pPr>
      <w:r w:rsidRPr="00906BB4">
        <w:rPr>
          <w:rFonts w:eastAsia="Times New Roman" w:cs="Times New Roman"/>
          <w:sz w:val="36"/>
          <w:szCs w:val="36"/>
        </w:rPr>
        <w:t>Nhưng Khờ xuất hiện, với đôi thùng nước treo đầu gánh, rủ khơi khơi, lên núi chơi, bông đá nay mai sẽ trổ.</w:t>
      </w:r>
    </w:p>
    <w:p w14:paraId="22C5AEEC" w14:textId="77777777" w:rsidR="00800F80" w:rsidRPr="00906BB4" w:rsidRDefault="00800F80" w:rsidP="000929DC">
      <w:pPr>
        <w:ind w:left="-993" w:firstLine="1135"/>
        <w:rPr>
          <w:rFonts w:cs="Times New Roman"/>
          <w:sz w:val="36"/>
          <w:szCs w:val="36"/>
        </w:rPr>
      </w:pPr>
    </w:p>
    <w:p w14:paraId="05044BB1" w14:textId="77777777" w:rsidR="000929DC" w:rsidRPr="00906BB4" w:rsidRDefault="000929DC" w:rsidP="000929DC">
      <w:pPr>
        <w:ind w:left="-993" w:firstLine="1135"/>
        <w:rPr>
          <w:rFonts w:cs="Times New Roman"/>
          <w:sz w:val="36"/>
          <w:szCs w:val="36"/>
        </w:rPr>
      </w:pPr>
    </w:p>
    <w:sectPr w:rsidR="000929DC" w:rsidRPr="00906BB4" w:rsidSect="00F31BFA">
      <w:footerReference w:type="default" r:id="rId7"/>
      <w:pgSz w:w="11909" w:h="16834" w:code="9"/>
      <w:pgMar w:top="1440" w:right="113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0FDCE" w14:textId="77777777" w:rsidR="0009742C" w:rsidRDefault="0009742C" w:rsidP="009304A0">
      <w:pPr>
        <w:spacing w:after="0" w:line="240" w:lineRule="auto"/>
      </w:pPr>
      <w:r>
        <w:separator/>
      </w:r>
    </w:p>
  </w:endnote>
  <w:endnote w:type="continuationSeparator" w:id="0">
    <w:p w14:paraId="57D9D1C3" w14:textId="77777777" w:rsidR="0009742C" w:rsidRDefault="0009742C" w:rsidP="00930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1288024"/>
      <w:docPartObj>
        <w:docPartGallery w:val="Page Numbers (Bottom of Page)"/>
        <w:docPartUnique/>
      </w:docPartObj>
    </w:sdtPr>
    <w:sdtEndPr>
      <w:rPr>
        <w:noProof/>
      </w:rPr>
    </w:sdtEndPr>
    <w:sdtContent>
      <w:p w14:paraId="7379C947" w14:textId="7DC30A0A" w:rsidR="009304A0" w:rsidRDefault="009304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9EBCD7" w14:textId="77777777" w:rsidR="009304A0" w:rsidRDefault="009304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CA4BB" w14:textId="77777777" w:rsidR="0009742C" w:rsidRDefault="0009742C" w:rsidP="009304A0">
      <w:pPr>
        <w:spacing w:after="0" w:line="240" w:lineRule="auto"/>
      </w:pPr>
      <w:r>
        <w:separator/>
      </w:r>
    </w:p>
  </w:footnote>
  <w:footnote w:type="continuationSeparator" w:id="0">
    <w:p w14:paraId="408C63A4" w14:textId="77777777" w:rsidR="0009742C" w:rsidRDefault="0009742C" w:rsidP="009304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148"/>
    <w:rsid w:val="000929DC"/>
    <w:rsid w:val="0009742C"/>
    <w:rsid w:val="000B7122"/>
    <w:rsid w:val="001246AD"/>
    <w:rsid w:val="001E345A"/>
    <w:rsid w:val="00241766"/>
    <w:rsid w:val="00304EFB"/>
    <w:rsid w:val="005B4932"/>
    <w:rsid w:val="00761B90"/>
    <w:rsid w:val="00800F80"/>
    <w:rsid w:val="00906BB4"/>
    <w:rsid w:val="009304A0"/>
    <w:rsid w:val="0099541D"/>
    <w:rsid w:val="009D097E"/>
    <w:rsid w:val="00A448F3"/>
    <w:rsid w:val="00A7598E"/>
    <w:rsid w:val="00AB498A"/>
    <w:rsid w:val="00D43148"/>
    <w:rsid w:val="00F227BF"/>
    <w:rsid w:val="00F31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9AEF0"/>
  <w15:chartTrackingRefBased/>
  <w15:docId w15:val="{DB9BB3B9-4234-42C2-BE59-0719F1143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04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4A0"/>
  </w:style>
  <w:style w:type="paragraph" w:styleId="Footer">
    <w:name w:val="footer"/>
    <w:basedOn w:val="Normal"/>
    <w:link w:val="FooterChar"/>
    <w:uiPriority w:val="99"/>
    <w:unhideWhenUsed/>
    <w:rsid w:val="009304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31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4FDEF-9A68-44CD-A6D9-17ACD5649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tuyết trần thị</dc:creator>
  <cp:keywords/>
  <dc:description/>
  <cp:lastModifiedBy>Nguyen Duc</cp:lastModifiedBy>
  <cp:revision>2</cp:revision>
  <dcterms:created xsi:type="dcterms:W3CDTF">2022-08-02T12:01:00Z</dcterms:created>
  <dcterms:modified xsi:type="dcterms:W3CDTF">2022-08-02T12:01:00Z</dcterms:modified>
</cp:coreProperties>
</file>